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DED" w:rsidRDefault="00417DED" w:rsidP="00417DED">
      <w:pPr>
        <w:ind w:firstLine="709"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0C5DE3">
        <w:rPr>
          <w:b/>
          <w:sz w:val="28"/>
          <w:szCs w:val="28"/>
        </w:rPr>
        <w:t xml:space="preserve">Паспорт программы </w:t>
      </w:r>
      <w:r>
        <w:rPr>
          <w:b/>
          <w:sz w:val="28"/>
          <w:szCs w:val="28"/>
        </w:rPr>
        <w:t xml:space="preserve"> </w:t>
      </w:r>
    </w:p>
    <w:p w:rsidR="00417DED" w:rsidRDefault="00417DED" w:rsidP="00417DED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«Развитие образования, физической культуры, спорта и молодежной политики в </w:t>
      </w:r>
      <w:proofErr w:type="spellStart"/>
      <w:r>
        <w:rPr>
          <w:b/>
          <w:sz w:val="28"/>
          <w:szCs w:val="28"/>
        </w:rPr>
        <w:t>Иссинском</w:t>
      </w:r>
      <w:proofErr w:type="spellEnd"/>
      <w:r>
        <w:rPr>
          <w:b/>
          <w:sz w:val="28"/>
          <w:szCs w:val="28"/>
        </w:rPr>
        <w:t xml:space="preserve"> районе Пензенской области»</w:t>
      </w:r>
    </w:p>
    <w:p w:rsidR="00417DED" w:rsidRPr="001A5AE2" w:rsidRDefault="00417DED" w:rsidP="00417DED">
      <w:pPr>
        <w:ind w:firstLine="709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6344"/>
      </w:tblGrid>
      <w:tr w:rsidR="00417DED" w:rsidRPr="00903443" w:rsidTr="000B6E93">
        <w:tc>
          <w:tcPr>
            <w:tcW w:w="3227" w:type="dxa"/>
          </w:tcPr>
          <w:p w:rsidR="00417DED" w:rsidRPr="00903443" w:rsidRDefault="00417DED" w:rsidP="000B6E93">
            <w:pPr>
              <w:jc w:val="both"/>
              <w:rPr>
                <w:sz w:val="28"/>
                <w:szCs w:val="28"/>
              </w:rPr>
            </w:pPr>
            <w:r w:rsidRPr="00903443">
              <w:rPr>
                <w:sz w:val="28"/>
                <w:szCs w:val="28"/>
              </w:rPr>
              <w:t>Наименование муниципальной  программы</w:t>
            </w:r>
          </w:p>
        </w:tc>
        <w:tc>
          <w:tcPr>
            <w:tcW w:w="6344" w:type="dxa"/>
          </w:tcPr>
          <w:p w:rsidR="00417DED" w:rsidRPr="00903443" w:rsidRDefault="00417DED" w:rsidP="000B6E93">
            <w:pPr>
              <w:jc w:val="both"/>
              <w:rPr>
                <w:sz w:val="28"/>
                <w:szCs w:val="28"/>
              </w:rPr>
            </w:pPr>
            <w:r w:rsidRPr="00903443">
              <w:rPr>
                <w:sz w:val="28"/>
                <w:szCs w:val="28"/>
              </w:rPr>
              <w:t xml:space="preserve">Развитие образования, физической культуры, спорта и молодежной политики в </w:t>
            </w:r>
            <w:proofErr w:type="spellStart"/>
            <w:r w:rsidRPr="00903443">
              <w:rPr>
                <w:sz w:val="28"/>
                <w:szCs w:val="28"/>
              </w:rPr>
              <w:t>Иссинском</w:t>
            </w:r>
            <w:proofErr w:type="spellEnd"/>
            <w:r w:rsidRPr="00903443">
              <w:rPr>
                <w:sz w:val="28"/>
                <w:szCs w:val="28"/>
              </w:rPr>
              <w:t xml:space="preserve"> районе Пензенской области  </w:t>
            </w:r>
          </w:p>
          <w:p w:rsidR="00417DED" w:rsidRPr="00903443" w:rsidRDefault="00417DED" w:rsidP="000B6E93">
            <w:pPr>
              <w:jc w:val="both"/>
              <w:rPr>
                <w:sz w:val="28"/>
                <w:szCs w:val="28"/>
              </w:rPr>
            </w:pPr>
          </w:p>
        </w:tc>
      </w:tr>
      <w:tr w:rsidR="00417DED" w:rsidRPr="00903443" w:rsidTr="000B6E93">
        <w:tc>
          <w:tcPr>
            <w:tcW w:w="3227" w:type="dxa"/>
          </w:tcPr>
          <w:p w:rsidR="00417DED" w:rsidRPr="00903443" w:rsidRDefault="00417DED" w:rsidP="000B6E93">
            <w:pPr>
              <w:jc w:val="both"/>
              <w:rPr>
                <w:sz w:val="28"/>
                <w:szCs w:val="28"/>
              </w:rPr>
            </w:pPr>
            <w:r w:rsidRPr="00903443">
              <w:rPr>
                <w:sz w:val="28"/>
                <w:szCs w:val="28"/>
              </w:rPr>
              <w:t>Ответственный исполнитель  программы</w:t>
            </w:r>
          </w:p>
        </w:tc>
        <w:tc>
          <w:tcPr>
            <w:tcW w:w="6344" w:type="dxa"/>
          </w:tcPr>
          <w:p w:rsidR="00417DED" w:rsidRPr="00903443" w:rsidRDefault="00417DED" w:rsidP="000B6E93">
            <w:pPr>
              <w:jc w:val="both"/>
              <w:rPr>
                <w:sz w:val="28"/>
                <w:szCs w:val="28"/>
              </w:rPr>
            </w:pPr>
            <w:r w:rsidRPr="00903443">
              <w:rPr>
                <w:sz w:val="28"/>
                <w:szCs w:val="28"/>
              </w:rPr>
              <w:t xml:space="preserve"> Управление образования администрации </w:t>
            </w:r>
            <w:proofErr w:type="spellStart"/>
            <w:r w:rsidRPr="00903443">
              <w:rPr>
                <w:sz w:val="28"/>
                <w:szCs w:val="28"/>
              </w:rPr>
              <w:t>Иссинского</w:t>
            </w:r>
            <w:proofErr w:type="spellEnd"/>
            <w:r w:rsidRPr="00903443">
              <w:rPr>
                <w:sz w:val="28"/>
                <w:szCs w:val="28"/>
              </w:rPr>
              <w:t xml:space="preserve"> района Пензенской области</w:t>
            </w:r>
          </w:p>
        </w:tc>
      </w:tr>
      <w:tr w:rsidR="00417DED" w:rsidRPr="00903443" w:rsidTr="000B6E93">
        <w:tc>
          <w:tcPr>
            <w:tcW w:w="3227" w:type="dxa"/>
          </w:tcPr>
          <w:p w:rsidR="00417DED" w:rsidRPr="00903443" w:rsidRDefault="00417DED" w:rsidP="000B6E93">
            <w:pPr>
              <w:jc w:val="both"/>
              <w:rPr>
                <w:sz w:val="28"/>
                <w:szCs w:val="28"/>
              </w:rPr>
            </w:pPr>
            <w:r w:rsidRPr="00903443">
              <w:rPr>
                <w:sz w:val="28"/>
                <w:szCs w:val="28"/>
              </w:rPr>
              <w:t>Соисполнители  программы</w:t>
            </w:r>
          </w:p>
        </w:tc>
        <w:tc>
          <w:tcPr>
            <w:tcW w:w="6344" w:type="dxa"/>
          </w:tcPr>
          <w:p w:rsidR="00417DED" w:rsidRPr="00903443" w:rsidRDefault="00417DED" w:rsidP="000B6E93">
            <w:pPr>
              <w:jc w:val="both"/>
              <w:rPr>
                <w:sz w:val="28"/>
                <w:szCs w:val="28"/>
              </w:rPr>
            </w:pPr>
            <w:r w:rsidRPr="00903443">
              <w:rPr>
                <w:sz w:val="28"/>
                <w:szCs w:val="28"/>
              </w:rPr>
              <w:t xml:space="preserve">Образовательные организации  </w:t>
            </w:r>
            <w:proofErr w:type="spellStart"/>
            <w:r w:rsidRPr="00903443">
              <w:rPr>
                <w:sz w:val="28"/>
                <w:szCs w:val="28"/>
              </w:rPr>
              <w:t>Иссинского</w:t>
            </w:r>
            <w:proofErr w:type="spellEnd"/>
            <w:r w:rsidRPr="00903443">
              <w:rPr>
                <w:sz w:val="28"/>
                <w:szCs w:val="28"/>
              </w:rPr>
              <w:t xml:space="preserve"> района Пензенской области, муниципальное автономное учреждение «Плавательный центр «Нептун» </w:t>
            </w:r>
            <w:proofErr w:type="spellStart"/>
            <w:r w:rsidRPr="00903443">
              <w:rPr>
                <w:sz w:val="28"/>
                <w:szCs w:val="28"/>
              </w:rPr>
              <w:t>Иссинского</w:t>
            </w:r>
            <w:proofErr w:type="spellEnd"/>
            <w:r w:rsidRPr="00903443">
              <w:rPr>
                <w:sz w:val="28"/>
                <w:szCs w:val="28"/>
              </w:rPr>
              <w:t xml:space="preserve"> района Пензенской области (по согласованию)</w:t>
            </w:r>
          </w:p>
        </w:tc>
      </w:tr>
      <w:tr w:rsidR="00417DED" w:rsidRPr="00903443" w:rsidTr="000B6E93">
        <w:tc>
          <w:tcPr>
            <w:tcW w:w="3227" w:type="dxa"/>
          </w:tcPr>
          <w:p w:rsidR="00417DED" w:rsidRPr="00903443" w:rsidRDefault="00417DED" w:rsidP="000B6E93">
            <w:pPr>
              <w:jc w:val="both"/>
              <w:rPr>
                <w:sz w:val="28"/>
                <w:szCs w:val="28"/>
              </w:rPr>
            </w:pPr>
            <w:r w:rsidRPr="00903443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344" w:type="dxa"/>
          </w:tcPr>
          <w:p w:rsidR="00417DED" w:rsidRPr="00903443" w:rsidRDefault="00417DED" w:rsidP="000B6E93">
            <w:pPr>
              <w:jc w:val="both"/>
              <w:rPr>
                <w:sz w:val="28"/>
                <w:szCs w:val="28"/>
              </w:rPr>
            </w:pPr>
            <w:r w:rsidRPr="00903443">
              <w:rPr>
                <w:sz w:val="28"/>
                <w:szCs w:val="28"/>
              </w:rPr>
              <w:t xml:space="preserve">Подпрограмма 1. Развитие дошкольного, общего и дополнительного образования </w:t>
            </w:r>
            <w:proofErr w:type="spellStart"/>
            <w:r w:rsidRPr="00903443">
              <w:rPr>
                <w:sz w:val="28"/>
                <w:szCs w:val="28"/>
              </w:rPr>
              <w:t>Иссинского</w:t>
            </w:r>
            <w:proofErr w:type="spellEnd"/>
            <w:r w:rsidRPr="00903443">
              <w:rPr>
                <w:sz w:val="28"/>
                <w:szCs w:val="28"/>
              </w:rPr>
              <w:t xml:space="preserve"> района Пензенской области.</w:t>
            </w:r>
          </w:p>
          <w:p w:rsidR="00417DED" w:rsidRPr="00903443" w:rsidRDefault="00417DED" w:rsidP="000B6E93">
            <w:pPr>
              <w:jc w:val="both"/>
              <w:rPr>
                <w:sz w:val="28"/>
                <w:szCs w:val="28"/>
              </w:rPr>
            </w:pPr>
            <w:r w:rsidRPr="00903443">
              <w:rPr>
                <w:sz w:val="28"/>
                <w:szCs w:val="28"/>
              </w:rPr>
              <w:t xml:space="preserve">Подпрограмма 2. Организация отдыха, оздоровления и занятости детей и подростков в </w:t>
            </w:r>
            <w:proofErr w:type="spellStart"/>
            <w:r w:rsidRPr="00903443">
              <w:rPr>
                <w:sz w:val="28"/>
                <w:szCs w:val="28"/>
              </w:rPr>
              <w:t>Иссинском</w:t>
            </w:r>
            <w:proofErr w:type="spellEnd"/>
            <w:r w:rsidRPr="00903443">
              <w:rPr>
                <w:sz w:val="28"/>
                <w:szCs w:val="28"/>
              </w:rPr>
              <w:t xml:space="preserve"> районе Пензенской области.</w:t>
            </w:r>
          </w:p>
          <w:p w:rsidR="00417DED" w:rsidRPr="00903443" w:rsidRDefault="00417DED" w:rsidP="000B6E93">
            <w:pPr>
              <w:jc w:val="both"/>
              <w:rPr>
                <w:sz w:val="28"/>
                <w:szCs w:val="28"/>
              </w:rPr>
            </w:pPr>
            <w:r w:rsidRPr="00903443">
              <w:rPr>
                <w:sz w:val="28"/>
                <w:szCs w:val="28"/>
              </w:rPr>
              <w:t xml:space="preserve">Подпрограмма 3. Организация и </w:t>
            </w:r>
            <w:r w:rsidRPr="00903443">
              <w:rPr>
                <w:bCs/>
                <w:sz w:val="28"/>
                <w:szCs w:val="28"/>
              </w:rPr>
              <w:t xml:space="preserve">обеспечение деятельности Управления  образования администрации </w:t>
            </w:r>
            <w:proofErr w:type="spellStart"/>
            <w:r w:rsidRPr="00903443">
              <w:rPr>
                <w:bCs/>
                <w:sz w:val="28"/>
                <w:szCs w:val="28"/>
              </w:rPr>
              <w:t>Иссинского</w:t>
            </w:r>
            <w:proofErr w:type="spellEnd"/>
            <w:r w:rsidRPr="00903443">
              <w:rPr>
                <w:bCs/>
                <w:sz w:val="28"/>
                <w:szCs w:val="28"/>
              </w:rPr>
              <w:t xml:space="preserve"> района Пензенской области, деятельности образовательных организаций </w:t>
            </w:r>
            <w:proofErr w:type="spellStart"/>
            <w:r w:rsidRPr="00903443">
              <w:rPr>
                <w:bCs/>
                <w:sz w:val="28"/>
                <w:szCs w:val="28"/>
              </w:rPr>
              <w:t>Иссинского</w:t>
            </w:r>
            <w:proofErr w:type="spellEnd"/>
            <w:r w:rsidRPr="00903443">
              <w:rPr>
                <w:bCs/>
                <w:sz w:val="28"/>
                <w:szCs w:val="28"/>
              </w:rPr>
              <w:t xml:space="preserve"> района Пензенской области</w:t>
            </w:r>
            <w:r w:rsidRPr="00903443">
              <w:rPr>
                <w:sz w:val="28"/>
                <w:szCs w:val="28"/>
              </w:rPr>
              <w:t>.</w:t>
            </w:r>
          </w:p>
          <w:p w:rsidR="00417DED" w:rsidRPr="00903443" w:rsidRDefault="00417DED" w:rsidP="000B6E93">
            <w:pPr>
              <w:jc w:val="both"/>
              <w:rPr>
                <w:sz w:val="28"/>
                <w:szCs w:val="28"/>
              </w:rPr>
            </w:pPr>
            <w:r w:rsidRPr="00903443">
              <w:rPr>
                <w:sz w:val="28"/>
                <w:szCs w:val="28"/>
              </w:rPr>
              <w:t xml:space="preserve">Подпрограмма 4. Развитие физической культуры и массового спорта в </w:t>
            </w:r>
            <w:proofErr w:type="spellStart"/>
            <w:r w:rsidRPr="00903443">
              <w:rPr>
                <w:sz w:val="28"/>
                <w:szCs w:val="28"/>
              </w:rPr>
              <w:t>Иссинском</w:t>
            </w:r>
            <w:proofErr w:type="spellEnd"/>
            <w:r w:rsidRPr="00903443">
              <w:rPr>
                <w:sz w:val="28"/>
                <w:szCs w:val="28"/>
              </w:rPr>
              <w:t xml:space="preserve"> районе Пензенской области.</w:t>
            </w:r>
          </w:p>
          <w:p w:rsidR="00417DED" w:rsidRPr="00903443" w:rsidRDefault="00417DED" w:rsidP="000B6E93">
            <w:pPr>
              <w:jc w:val="both"/>
              <w:rPr>
                <w:sz w:val="28"/>
                <w:szCs w:val="28"/>
              </w:rPr>
            </w:pPr>
            <w:r w:rsidRPr="00903443">
              <w:rPr>
                <w:sz w:val="28"/>
                <w:szCs w:val="28"/>
              </w:rPr>
              <w:t xml:space="preserve">Подпрограмма 5. Развитие молодежной политики в </w:t>
            </w:r>
            <w:proofErr w:type="spellStart"/>
            <w:r w:rsidRPr="00903443">
              <w:rPr>
                <w:sz w:val="28"/>
                <w:szCs w:val="28"/>
              </w:rPr>
              <w:t>Иссинском</w:t>
            </w:r>
            <w:proofErr w:type="spellEnd"/>
            <w:r w:rsidRPr="00903443">
              <w:rPr>
                <w:sz w:val="28"/>
                <w:szCs w:val="28"/>
              </w:rPr>
              <w:t xml:space="preserve"> районе Пензенской области.</w:t>
            </w:r>
          </w:p>
        </w:tc>
      </w:tr>
      <w:tr w:rsidR="00417DED" w:rsidRPr="00903443" w:rsidTr="000B6E93">
        <w:tc>
          <w:tcPr>
            <w:tcW w:w="3227" w:type="dxa"/>
          </w:tcPr>
          <w:p w:rsidR="00417DED" w:rsidRPr="00903443" w:rsidRDefault="00417DED" w:rsidP="000B6E93">
            <w:pPr>
              <w:rPr>
                <w:sz w:val="28"/>
                <w:szCs w:val="28"/>
              </w:rPr>
            </w:pPr>
            <w:r w:rsidRPr="00903443">
              <w:rPr>
                <w:sz w:val="28"/>
                <w:szCs w:val="28"/>
              </w:rPr>
              <w:t>Цели  муниципальной  программы</w:t>
            </w:r>
          </w:p>
        </w:tc>
        <w:tc>
          <w:tcPr>
            <w:tcW w:w="6344" w:type="dxa"/>
          </w:tcPr>
          <w:p w:rsidR="00417DED" w:rsidRPr="00903443" w:rsidRDefault="00417DED" w:rsidP="000B6E93">
            <w:pPr>
              <w:jc w:val="both"/>
              <w:rPr>
                <w:bCs/>
                <w:sz w:val="28"/>
                <w:szCs w:val="28"/>
              </w:rPr>
            </w:pPr>
            <w:r w:rsidRPr="00903443">
              <w:rPr>
                <w:sz w:val="28"/>
                <w:szCs w:val="28"/>
              </w:rPr>
              <w:t xml:space="preserve">Повышение доступности качественного образования, соответствующего перспективам инновационного развития экономики, меняющимся запросам общества и каждого гражданина </w:t>
            </w:r>
            <w:proofErr w:type="spellStart"/>
            <w:r w:rsidRPr="00903443">
              <w:rPr>
                <w:sz w:val="28"/>
                <w:szCs w:val="28"/>
              </w:rPr>
              <w:t>Иссинского</w:t>
            </w:r>
            <w:proofErr w:type="spellEnd"/>
            <w:r w:rsidRPr="00903443">
              <w:rPr>
                <w:sz w:val="28"/>
                <w:szCs w:val="28"/>
              </w:rPr>
              <w:t xml:space="preserve"> района Пензенской области,</w:t>
            </w:r>
            <w:r w:rsidRPr="00903443">
              <w:rPr>
                <w:bCs/>
                <w:sz w:val="28"/>
                <w:szCs w:val="28"/>
              </w:rPr>
              <w:t xml:space="preserve"> создание условий, обеспечивающих возможность гражданам систематически заниматься физической культурой и спортом на территории </w:t>
            </w:r>
            <w:proofErr w:type="spellStart"/>
            <w:r w:rsidRPr="00903443">
              <w:rPr>
                <w:bCs/>
                <w:sz w:val="28"/>
                <w:szCs w:val="28"/>
              </w:rPr>
              <w:t>Иссинского</w:t>
            </w:r>
            <w:proofErr w:type="spellEnd"/>
            <w:r w:rsidRPr="00903443">
              <w:rPr>
                <w:bCs/>
                <w:sz w:val="28"/>
                <w:szCs w:val="28"/>
              </w:rPr>
              <w:t xml:space="preserve"> района Пензенской области, успешное проведение на территории муниципального района мероприятий направленных на реализацию молодежной политики </w:t>
            </w:r>
          </w:p>
        </w:tc>
      </w:tr>
      <w:tr w:rsidR="00417DED" w:rsidRPr="00903443" w:rsidTr="000B6E93">
        <w:tc>
          <w:tcPr>
            <w:tcW w:w="3227" w:type="dxa"/>
          </w:tcPr>
          <w:p w:rsidR="00417DED" w:rsidRPr="00903443" w:rsidRDefault="00417DED" w:rsidP="000B6E93">
            <w:pPr>
              <w:rPr>
                <w:sz w:val="28"/>
                <w:szCs w:val="28"/>
              </w:rPr>
            </w:pPr>
            <w:r w:rsidRPr="00903443">
              <w:rPr>
                <w:sz w:val="28"/>
                <w:szCs w:val="28"/>
              </w:rPr>
              <w:lastRenderedPageBreak/>
              <w:t>Задачи муниципальной  программы</w:t>
            </w:r>
          </w:p>
        </w:tc>
        <w:tc>
          <w:tcPr>
            <w:tcW w:w="6344" w:type="dxa"/>
          </w:tcPr>
          <w:p w:rsidR="00417DED" w:rsidRPr="00903443" w:rsidRDefault="00417DED" w:rsidP="000B6E93">
            <w:pPr>
              <w:pStyle w:val="Default"/>
              <w:jc w:val="both"/>
              <w:rPr>
                <w:rFonts w:ascii="Times New Roman" w:cs="Times New Roman"/>
                <w:color w:val="auto"/>
                <w:sz w:val="28"/>
                <w:szCs w:val="28"/>
                <w:lang w:eastAsia="en-US"/>
              </w:rPr>
            </w:pPr>
            <w:r w:rsidRPr="00903443">
              <w:rPr>
                <w:rFonts w:ascii="Times New Roman" w:cs="Times New Roman"/>
                <w:color w:val="auto"/>
                <w:sz w:val="28"/>
                <w:szCs w:val="28"/>
                <w:lang w:eastAsia="en-US"/>
              </w:rPr>
              <w:t xml:space="preserve">1. </w:t>
            </w:r>
            <w:proofErr w:type="gramStart"/>
            <w:r w:rsidRPr="00903443">
              <w:rPr>
                <w:rFonts w:ascii="Times New Roman" w:cs="Times New Roman"/>
                <w:color w:val="auto"/>
                <w:sz w:val="28"/>
                <w:szCs w:val="28"/>
                <w:lang w:eastAsia="en-US"/>
              </w:rPr>
              <w:t>Модернизация образовательных программ и технологий обучения, развитие инфраструктуры, организационно-правовых форм, обеспечивающих достижение современного качества учебных результатов, равную доступность качественных услуг дошкольного, общего, дополнительного образования, позитивную соци</w:t>
            </w:r>
            <w:r w:rsidRPr="00903443">
              <w:rPr>
                <w:rFonts w:ascii="Times New Roman" w:cs="Times New Roman"/>
                <w:color w:val="auto"/>
                <w:sz w:val="28"/>
                <w:szCs w:val="28"/>
                <w:lang w:eastAsia="en-US"/>
              </w:rPr>
              <w:t>а</w:t>
            </w:r>
            <w:r w:rsidRPr="00903443">
              <w:rPr>
                <w:rFonts w:ascii="Times New Roman" w:cs="Times New Roman"/>
                <w:color w:val="auto"/>
                <w:sz w:val="28"/>
                <w:szCs w:val="28"/>
                <w:lang w:eastAsia="en-US"/>
              </w:rPr>
              <w:t>лизацию детей;</w:t>
            </w:r>
            <w:proofErr w:type="gramEnd"/>
          </w:p>
          <w:p w:rsidR="00417DED" w:rsidRPr="00903443" w:rsidRDefault="00417DED" w:rsidP="000B6E93">
            <w:pPr>
              <w:pStyle w:val="Default"/>
              <w:jc w:val="both"/>
              <w:rPr>
                <w:rFonts w:ascii="Times New Roman" w:cs="Times New Roman"/>
                <w:color w:val="auto"/>
                <w:sz w:val="28"/>
                <w:szCs w:val="28"/>
                <w:lang w:eastAsia="en-US"/>
              </w:rPr>
            </w:pPr>
            <w:r w:rsidRPr="00903443">
              <w:rPr>
                <w:rFonts w:ascii="Times New Roman" w:cs="Times New Roman"/>
                <w:color w:val="auto"/>
                <w:sz w:val="28"/>
                <w:szCs w:val="28"/>
                <w:lang w:eastAsia="en-US"/>
              </w:rPr>
              <w:t>2.Формирование механизмов муниципальной  оценки качества и востребованности образовательных услуг, предусматривающих участие потребителей образовательных услуг и общественных институтов в контроле и оценке качества образования;</w:t>
            </w:r>
          </w:p>
          <w:p w:rsidR="00417DED" w:rsidRPr="00903443" w:rsidRDefault="00417DED" w:rsidP="000B6E93">
            <w:pPr>
              <w:pStyle w:val="Default"/>
              <w:jc w:val="both"/>
              <w:rPr>
                <w:rFonts w:ascii="Times New Roman" w:cs="Times New Roman"/>
                <w:color w:val="auto"/>
                <w:sz w:val="28"/>
                <w:szCs w:val="28"/>
                <w:lang w:eastAsia="en-US"/>
              </w:rPr>
            </w:pPr>
            <w:r w:rsidRPr="00903443">
              <w:rPr>
                <w:rFonts w:ascii="Times New Roman" w:cs="Times New Roman"/>
                <w:color w:val="auto"/>
                <w:sz w:val="28"/>
                <w:szCs w:val="28"/>
                <w:lang w:eastAsia="en-US"/>
              </w:rPr>
              <w:t>3. Развитие инфраструктуры оздоровления и отдыха детей, совершенствование механизмов и инструментов социальной и психолого-педагогической поддержки детей, формирование здорового образа жизни;</w:t>
            </w:r>
          </w:p>
          <w:p w:rsidR="00417DED" w:rsidRPr="00903443" w:rsidRDefault="00417DED" w:rsidP="000B6E93">
            <w:pPr>
              <w:ind w:left="34"/>
              <w:jc w:val="both"/>
              <w:rPr>
                <w:sz w:val="28"/>
                <w:szCs w:val="28"/>
              </w:rPr>
            </w:pPr>
            <w:r w:rsidRPr="00903443">
              <w:rPr>
                <w:sz w:val="28"/>
                <w:szCs w:val="28"/>
              </w:rPr>
              <w:t>4. Повышение эффективности управления муниципальной системой образования</w:t>
            </w:r>
          </w:p>
          <w:p w:rsidR="00417DED" w:rsidRPr="00903443" w:rsidRDefault="00417DED" w:rsidP="000B6E93">
            <w:pPr>
              <w:ind w:left="34"/>
              <w:jc w:val="both"/>
              <w:rPr>
                <w:sz w:val="28"/>
                <w:szCs w:val="28"/>
              </w:rPr>
            </w:pPr>
            <w:r w:rsidRPr="00903443">
              <w:rPr>
                <w:sz w:val="28"/>
                <w:szCs w:val="28"/>
              </w:rPr>
              <w:t>5. Создание эффективных механизмов финансирования и ресурсного обеспечения системы образования;</w:t>
            </w:r>
          </w:p>
          <w:p w:rsidR="00417DED" w:rsidRPr="00903443" w:rsidRDefault="00417DED" w:rsidP="000B6E93">
            <w:pPr>
              <w:ind w:left="34"/>
              <w:jc w:val="both"/>
              <w:rPr>
                <w:sz w:val="28"/>
                <w:szCs w:val="28"/>
              </w:rPr>
            </w:pPr>
            <w:r w:rsidRPr="00903443">
              <w:rPr>
                <w:sz w:val="28"/>
                <w:szCs w:val="28"/>
              </w:rPr>
              <w:t xml:space="preserve">6. Формирование здоровье сберегающей образовательной среды, обеспечивающей сохранение здоровья </w:t>
            </w:r>
            <w:proofErr w:type="gramStart"/>
            <w:r w:rsidRPr="00903443">
              <w:rPr>
                <w:sz w:val="28"/>
                <w:szCs w:val="28"/>
              </w:rPr>
              <w:t>обучающихся</w:t>
            </w:r>
            <w:proofErr w:type="gramEnd"/>
            <w:r w:rsidRPr="00903443">
              <w:rPr>
                <w:sz w:val="28"/>
                <w:szCs w:val="28"/>
              </w:rPr>
              <w:t>.</w:t>
            </w:r>
          </w:p>
          <w:p w:rsidR="00417DED" w:rsidRPr="00903443" w:rsidRDefault="00417DED" w:rsidP="000B6E93">
            <w:pPr>
              <w:jc w:val="both"/>
              <w:rPr>
                <w:i/>
                <w:sz w:val="28"/>
                <w:szCs w:val="28"/>
              </w:rPr>
            </w:pPr>
            <w:r w:rsidRPr="00903443">
              <w:rPr>
                <w:sz w:val="28"/>
                <w:szCs w:val="28"/>
              </w:rPr>
              <w:t xml:space="preserve">7. </w:t>
            </w:r>
            <w:r w:rsidRPr="00903443">
              <w:rPr>
                <w:bCs/>
                <w:sz w:val="28"/>
                <w:szCs w:val="28"/>
              </w:rPr>
              <w:t>Повышение мотивации граждан к регулярным занятиям физической культурой и спортом, ведению здорового образа жизни.</w:t>
            </w:r>
          </w:p>
          <w:p w:rsidR="00417DED" w:rsidRPr="00903443" w:rsidRDefault="00417DED" w:rsidP="000B6E93">
            <w:pPr>
              <w:jc w:val="both"/>
              <w:rPr>
                <w:sz w:val="28"/>
                <w:szCs w:val="28"/>
              </w:rPr>
            </w:pPr>
            <w:r w:rsidRPr="00903443">
              <w:rPr>
                <w:bCs/>
                <w:sz w:val="28"/>
                <w:szCs w:val="28"/>
              </w:rPr>
              <w:t xml:space="preserve">8. </w:t>
            </w:r>
            <w:r w:rsidRPr="00903443">
              <w:rPr>
                <w:sz w:val="28"/>
                <w:szCs w:val="28"/>
              </w:rPr>
              <w:t>Развитие интеллектуального, творческого, потенциала молодежи, поддержка  инициативной и талантливой молодежи.</w:t>
            </w:r>
          </w:p>
        </w:tc>
      </w:tr>
      <w:tr w:rsidR="00417DED" w:rsidRPr="00903443" w:rsidTr="000B6E93">
        <w:tc>
          <w:tcPr>
            <w:tcW w:w="3227" w:type="dxa"/>
          </w:tcPr>
          <w:p w:rsidR="00417DED" w:rsidRPr="00903443" w:rsidRDefault="00417DED" w:rsidP="000B6E93">
            <w:pPr>
              <w:rPr>
                <w:sz w:val="28"/>
                <w:szCs w:val="28"/>
              </w:rPr>
            </w:pPr>
            <w:r w:rsidRPr="00903443">
              <w:rPr>
                <w:sz w:val="28"/>
                <w:szCs w:val="28"/>
              </w:rPr>
              <w:t>Целевые показатели  муниципальной программы</w:t>
            </w:r>
          </w:p>
        </w:tc>
        <w:tc>
          <w:tcPr>
            <w:tcW w:w="6344" w:type="dxa"/>
          </w:tcPr>
          <w:p w:rsidR="00417DED" w:rsidRPr="00903443" w:rsidRDefault="00417DED" w:rsidP="00417DED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903443">
              <w:rPr>
                <w:sz w:val="28"/>
                <w:szCs w:val="28"/>
              </w:rPr>
              <w:t xml:space="preserve">обеспеченность детей </w:t>
            </w:r>
            <w:proofErr w:type="gramStart"/>
            <w:r w:rsidRPr="00903443">
              <w:rPr>
                <w:sz w:val="28"/>
                <w:szCs w:val="28"/>
              </w:rPr>
              <w:t>дошкольного</w:t>
            </w:r>
            <w:proofErr w:type="gramEnd"/>
          </w:p>
          <w:p w:rsidR="00417DED" w:rsidRPr="00903443" w:rsidRDefault="00417DED" w:rsidP="000B6E93">
            <w:pPr>
              <w:ind w:left="34"/>
              <w:jc w:val="both"/>
              <w:rPr>
                <w:sz w:val="28"/>
                <w:szCs w:val="28"/>
              </w:rPr>
            </w:pPr>
            <w:r w:rsidRPr="00903443">
              <w:rPr>
                <w:sz w:val="28"/>
                <w:szCs w:val="28"/>
              </w:rPr>
              <w:t>возраста местами в дошкольных образовательных организациях;</w:t>
            </w:r>
          </w:p>
          <w:p w:rsidR="00417DED" w:rsidRPr="00903443" w:rsidRDefault="00417DED" w:rsidP="00417DED">
            <w:pPr>
              <w:numPr>
                <w:ilvl w:val="0"/>
                <w:numId w:val="1"/>
              </w:numPr>
              <w:ind w:left="34" w:firstLine="0"/>
              <w:jc w:val="both"/>
              <w:rPr>
                <w:sz w:val="28"/>
                <w:szCs w:val="28"/>
              </w:rPr>
            </w:pPr>
            <w:r w:rsidRPr="00903443">
              <w:rPr>
                <w:sz w:val="28"/>
                <w:szCs w:val="28"/>
              </w:rPr>
              <w:t>доля детей в возрасте от 5 до 18 лет,</w:t>
            </w:r>
          </w:p>
          <w:p w:rsidR="00417DED" w:rsidRPr="00903443" w:rsidRDefault="00417DED" w:rsidP="000B6E93">
            <w:pPr>
              <w:ind w:left="34"/>
              <w:jc w:val="both"/>
              <w:rPr>
                <w:sz w:val="28"/>
                <w:szCs w:val="28"/>
              </w:rPr>
            </w:pPr>
            <w:r w:rsidRPr="00903443">
              <w:rPr>
                <w:sz w:val="28"/>
                <w:szCs w:val="28"/>
              </w:rPr>
              <w:t>обучающихся по дополнительным общеобразовательным программам, в общей численности детей этого во</w:t>
            </w:r>
            <w:r w:rsidRPr="00903443">
              <w:rPr>
                <w:sz w:val="28"/>
                <w:szCs w:val="28"/>
              </w:rPr>
              <w:t>з</w:t>
            </w:r>
            <w:r w:rsidRPr="00903443">
              <w:rPr>
                <w:sz w:val="28"/>
                <w:szCs w:val="28"/>
              </w:rPr>
              <w:t>раста</w:t>
            </w:r>
            <w:proofErr w:type="gramStart"/>
            <w:r w:rsidRPr="00903443">
              <w:rPr>
                <w:sz w:val="28"/>
                <w:szCs w:val="28"/>
              </w:rPr>
              <w:t xml:space="preserve"> (%);</w:t>
            </w:r>
            <w:proofErr w:type="gramEnd"/>
          </w:p>
          <w:p w:rsidR="00417DED" w:rsidRPr="00903443" w:rsidRDefault="00417DED" w:rsidP="00417DED">
            <w:pPr>
              <w:numPr>
                <w:ilvl w:val="0"/>
                <w:numId w:val="1"/>
              </w:numPr>
              <w:ind w:left="34" w:firstLine="0"/>
              <w:jc w:val="both"/>
              <w:rPr>
                <w:sz w:val="28"/>
                <w:szCs w:val="28"/>
              </w:rPr>
            </w:pPr>
            <w:r w:rsidRPr="00903443">
              <w:rPr>
                <w:sz w:val="28"/>
                <w:szCs w:val="28"/>
              </w:rPr>
              <w:t>удельный вес несовершеннолетних в возрасте 6 - 17 лет (включительно), охваченных разными формами организованного отдыха, оздоровления (к общему числу детей в во</w:t>
            </w:r>
            <w:r w:rsidRPr="00903443">
              <w:rPr>
                <w:sz w:val="28"/>
                <w:szCs w:val="28"/>
              </w:rPr>
              <w:t>з</w:t>
            </w:r>
            <w:r w:rsidRPr="00903443">
              <w:rPr>
                <w:sz w:val="28"/>
                <w:szCs w:val="28"/>
              </w:rPr>
              <w:t>расте от 6 до 17 лет включительно</w:t>
            </w:r>
            <w:proofErr w:type="gramStart"/>
            <w:r w:rsidRPr="00903443">
              <w:rPr>
                <w:sz w:val="28"/>
                <w:szCs w:val="28"/>
              </w:rPr>
              <w:t>) (%);</w:t>
            </w:r>
            <w:proofErr w:type="gramEnd"/>
          </w:p>
          <w:p w:rsidR="00417DED" w:rsidRPr="00903443" w:rsidRDefault="00417DED" w:rsidP="000B6E93">
            <w:pPr>
              <w:jc w:val="both"/>
              <w:rPr>
                <w:bCs/>
                <w:sz w:val="28"/>
                <w:szCs w:val="28"/>
              </w:rPr>
            </w:pPr>
            <w:r w:rsidRPr="00903443">
              <w:rPr>
                <w:bCs/>
                <w:sz w:val="28"/>
                <w:szCs w:val="28"/>
              </w:rPr>
              <w:t xml:space="preserve">4) доля граждан </w:t>
            </w:r>
            <w:proofErr w:type="spellStart"/>
            <w:r w:rsidRPr="00903443">
              <w:rPr>
                <w:bCs/>
                <w:sz w:val="28"/>
                <w:szCs w:val="28"/>
              </w:rPr>
              <w:t>Иссинского</w:t>
            </w:r>
            <w:proofErr w:type="spellEnd"/>
            <w:r w:rsidRPr="00903443">
              <w:rPr>
                <w:bCs/>
                <w:sz w:val="28"/>
                <w:szCs w:val="28"/>
              </w:rPr>
              <w:t xml:space="preserve"> района Пензенской </w:t>
            </w:r>
            <w:r w:rsidRPr="00903443">
              <w:rPr>
                <w:bCs/>
                <w:sz w:val="28"/>
                <w:szCs w:val="28"/>
              </w:rPr>
              <w:lastRenderedPageBreak/>
              <w:t>области систематически занимающихся физической культурой и спортом, в общей численности населения</w:t>
            </w:r>
            <w:proofErr w:type="gramStart"/>
            <w:r w:rsidRPr="00903443">
              <w:rPr>
                <w:bCs/>
                <w:sz w:val="28"/>
                <w:szCs w:val="28"/>
              </w:rPr>
              <w:t xml:space="preserve"> (%);</w:t>
            </w:r>
            <w:proofErr w:type="gramEnd"/>
          </w:p>
          <w:p w:rsidR="00417DED" w:rsidRPr="00903443" w:rsidRDefault="00417DED" w:rsidP="000B6E93">
            <w:pPr>
              <w:jc w:val="both"/>
              <w:rPr>
                <w:bCs/>
                <w:sz w:val="28"/>
                <w:szCs w:val="28"/>
              </w:rPr>
            </w:pPr>
            <w:r w:rsidRPr="00903443">
              <w:rPr>
                <w:sz w:val="28"/>
                <w:szCs w:val="28"/>
              </w:rPr>
              <w:t>5)</w:t>
            </w:r>
            <w:r w:rsidRPr="00903443">
              <w:rPr>
                <w:bCs/>
                <w:sz w:val="28"/>
                <w:szCs w:val="28"/>
              </w:rPr>
              <w:t xml:space="preserve"> доля молодых людей </w:t>
            </w:r>
            <w:proofErr w:type="spellStart"/>
            <w:r w:rsidRPr="00903443">
              <w:rPr>
                <w:bCs/>
                <w:sz w:val="28"/>
                <w:szCs w:val="28"/>
              </w:rPr>
              <w:t>Иссинского</w:t>
            </w:r>
            <w:proofErr w:type="spellEnd"/>
            <w:r w:rsidRPr="00903443">
              <w:rPr>
                <w:bCs/>
                <w:sz w:val="28"/>
                <w:szCs w:val="28"/>
              </w:rPr>
              <w:t xml:space="preserve"> района Пензенской области участвующих в мероприятиях по реализации молодежной политики, от общей численности молодых людей в возрасте от 14 до 30 лет в </w:t>
            </w:r>
            <w:proofErr w:type="spellStart"/>
            <w:r w:rsidRPr="00903443">
              <w:rPr>
                <w:bCs/>
                <w:sz w:val="28"/>
                <w:szCs w:val="28"/>
              </w:rPr>
              <w:t>Иссинском</w:t>
            </w:r>
            <w:proofErr w:type="spellEnd"/>
            <w:r w:rsidRPr="00903443">
              <w:rPr>
                <w:bCs/>
                <w:sz w:val="28"/>
                <w:szCs w:val="28"/>
              </w:rPr>
              <w:t xml:space="preserve"> районе Пензенской области</w:t>
            </w:r>
            <w:proofErr w:type="gramStart"/>
            <w:r w:rsidRPr="00903443">
              <w:rPr>
                <w:bCs/>
                <w:sz w:val="28"/>
                <w:szCs w:val="28"/>
              </w:rPr>
              <w:t xml:space="preserve"> (%).</w:t>
            </w:r>
            <w:proofErr w:type="gramEnd"/>
          </w:p>
          <w:p w:rsidR="00417DED" w:rsidRPr="00903443" w:rsidRDefault="00417DED" w:rsidP="000B6E93">
            <w:pPr>
              <w:tabs>
                <w:tab w:val="left" w:pos="357"/>
                <w:tab w:val="left" w:pos="576"/>
              </w:tabs>
              <w:jc w:val="both"/>
              <w:rPr>
                <w:sz w:val="28"/>
                <w:szCs w:val="28"/>
              </w:rPr>
            </w:pPr>
            <w:r w:rsidRPr="00903443">
              <w:rPr>
                <w:bCs/>
                <w:sz w:val="28"/>
                <w:szCs w:val="28"/>
              </w:rPr>
              <w:t xml:space="preserve">6. </w:t>
            </w:r>
            <w:r w:rsidRPr="00903443">
              <w:rPr>
                <w:sz w:val="28"/>
                <w:szCs w:val="28"/>
              </w:rPr>
              <w:t xml:space="preserve"> 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 (за исключением обучающихся в МБОУ детская школа искусств </w:t>
            </w:r>
            <w:proofErr w:type="spellStart"/>
            <w:r w:rsidRPr="00903443">
              <w:rPr>
                <w:sz w:val="28"/>
                <w:szCs w:val="28"/>
              </w:rPr>
              <w:t>Иссинского</w:t>
            </w:r>
            <w:proofErr w:type="spellEnd"/>
            <w:r w:rsidRPr="00903443">
              <w:rPr>
                <w:sz w:val="28"/>
                <w:szCs w:val="28"/>
              </w:rPr>
              <w:t xml:space="preserve"> района) </w:t>
            </w:r>
            <w:r w:rsidRPr="00903443">
              <w:rPr>
                <w:i/>
                <w:sz w:val="28"/>
                <w:szCs w:val="28"/>
              </w:rPr>
              <w:t>(100%).</w:t>
            </w:r>
          </w:p>
          <w:p w:rsidR="00417DED" w:rsidRPr="00903443" w:rsidRDefault="00417DED" w:rsidP="000B6E93">
            <w:pPr>
              <w:jc w:val="both"/>
              <w:rPr>
                <w:i/>
                <w:sz w:val="28"/>
                <w:szCs w:val="28"/>
              </w:rPr>
            </w:pPr>
            <w:r w:rsidRPr="00903443">
              <w:rPr>
                <w:sz w:val="28"/>
                <w:szCs w:val="28"/>
              </w:rPr>
              <w:t xml:space="preserve">7. доля детей в возрасте от 5 до 18 лет, использующих сертификаты дополнительного образования в статусе сертификатов персонифицированного финансирования </w:t>
            </w:r>
            <w:r w:rsidRPr="00903443">
              <w:rPr>
                <w:i/>
                <w:sz w:val="28"/>
                <w:szCs w:val="28"/>
              </w:rPr>
              <w:t>(10%).</w:t>
            </w:r>
          </w:p>
          <w:p w:rsidR="00417DED" w:rsidRPr="00903443" w:rsidRDefault="00417DED" w:rsidP="000B6E93">
            <w:pPr>
              <w:jc w:val="both"/>
              <w:rPr>
                <w:bCs/>
                <w:sz w:val="28"/>
                <w:szCs w:val="28"/>
              </w:rPr>
            </w:pPr>
            <w:r w:rsidRPr="00903443">
              <w:rPr>
                <w:sz w:val="28"/>
                <w:szCs w:val="28"/>
              </w:rPr>
              <w:t xml:space="preserve">8.Количество штатных единиц </w:t>
            </w:r>
            <w:r w:rsidRPr="00903443">
              <w:rPr>
                <w:bCs/>
                <w:sz w:val="28"/>
                <w:szCs w:val="28"/>
              </w:rPr>
              <w:t>советников директора по воспитанию и взаимодействию с детскими общественными объединениями в общеобразовательных организациях (количество ставок).</w:t>
            </w:r>
          </w:p>
        </w:tc>
      </w:tr>
      <w:tr w:rsidR="00417DED" w:rsidRPr="00903443" w:rsidTr="000B6E93">
        <w:tc>
          <w:tcPr>
            <w:tcW w:w="3227" w:type="dxa"/>
          </w:tcPr>
          <w:p w:rsidR="00417DED" w:rsidRPr="00903443" w:rsidRDefault="00417DED" w:rsidP="000B6E93">
            <w:pPr>
              <w:rPr>
                <w:sz w:val="28"/>
                <w:szCs w:val="28"/>
              </w:rPr>
            </w:pPr>
            <w:r w:rsidRPr="00903443">
              <w:rPr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344" w:type="dxa"/>
          </w:tcPr>
          <w:p w:rsidR="00417DED" w:rsidRPr="00903443" w:rsidRDefault="00417DED" w:rsidP="000B6E93">
            <w:pPr>
              <w:jc w:val="both"/>
              <w:rPr>
                <w:sz w:val="28"/>
                <w:szCs w:val="28"/>
              </w:rPr>
            </w:pPr>
            <w:r w:rsidRPr="00903443">
              <w:rPr>
                <w:sz w:val="28"/>
                <w:szCs w:val="28"/>
              </w:rPr>
              <w:t>Срок реализации – 2014-202</w:t>
            </w:r>
            <w:r w:rsidRPr="00417DED">
              <w:rPr>
                <w:sz w:val="28"/>
                <w:szCs w:val="28"/>
              </w:rPr>
              <w:t>7</w:t>
            </w:r>
            <w:r w:rsidRPr="00903443">
              <w:rPr>
                <w:sz w:val="28"/>
                <w:szCs w:val="28"/>
              </w:rPr>
              <w:t xml:space="preserve"> годы:</w:t>
            </w:r>
          </w:p>
          <w:p w:rsidR="00417DED" w:rsidRPr="00903443" w:rsidRDefault="00417DED" w:rsidP="000B6E93">
            <w:pPr>
              <w:jc w:val="both"/>
              <w:rPr>
                <w:sz w:val="28"/>
                <w:szCs w:val="28"/>
              </w:rPr>
            </w:pPr>
            <w:r w:rsidRPr="00903443">
              <w:rPr>
                <w:sz w:val="28"/>
                <w:szCs w:val="28"/>
              </w:rPr>
              <w:t>первый этап-2014-2015 годы;</w:t>
            </w:r>
          </w:p>
          <w:p w:rsidR="00417DED" w:rsidRPr="00903443" w:rsidRDefault="00417DED" w:rsidP="000B6E93">
            <w:pPr>
              <w:jc w:val="both"/>
              <w:rPr>
                <w:sz w:val="28"/>
                <w:szCs w:val="28"/>
              </w:rPr>
            </w:pPr>
            <w:r w:rsidRPr="00903443">
              <w:rPr>
                <w:sz w:val="28"/>
                <w:szCs w:val="28"/>
              </w:rPr>
              <w:t>второй этап – 2016-2018 годы;</w:t>
            </w:r>
          </w:p>
          <w:p w:rsidR="00417DED" w:rsidRPr="00903443" w:rsidRDefault="00417DED" w:rsidP="000B6E93">
            <w:pPr>
              <w:jc w:val="both"/>
              <w:rPr>
                <w:sz w:val="28"/>
                <w:szCs w:val="28"/>
              </w:rPr>
            </w:pPr>
            <w:r w:rsidRPr="00903443">
              <w:rPr>
                <w:sz w:val="28"/>
                <w:szCs w:val="28"/>
              </w:rPr>
              <w:t>третий этап – 2019-2021 годы;</w:t>
            </w:r>
          </w:p>
          <w:p w:rsidR="00417DED" w:rsidRPr="00903443" w:rsidRDefault="00417DED" w:rsidP="000B6E93">
            <w:pPr>
              <w:jc w:val="both"/>
              <w:rPr>
                <w:sz w:val="28"/>
                <w:szCs w:val="28"/>
              </w:rPr>
            </w:pPr>
            <w:r w:rsidRPr="00903443">
              <w:rPr>
                <w:sz w:val="28"/>
                <w:szCs w:val="28"/>
              </w:rPr>
              <w:t>четвертый этап – 2022-2024 годы;</w:t>
            </w:r>
          </w:p>
          <w:p w:rsidR="00417DED" w:rsidRPr="00903443" w:rsidRDefault="00417DED" w:rsidP="000B6E93">
            <w:pPr>
              <w:jc w:val="both"/>
              <w:rPr>
                <w:color w:val="E36C0A"/>
                <w:sz w:val="28"/>
                <w:szCs w:val="28"/>
              </w:rPr>
            </w:pPr>
            <w:r w:rsidRPr="00903443">
              <w:rPr>
                <w:sz w:val="28"/>
                <w:szCs w:val="28"/>
              </w:rPr>
              <w:t>пятый этап – 2025 - 2027 годы.</w:t>
            </w:r>
          </w:p>
        </w:tc>
      </w:tr>
      <w:tr w:rsidR="00417DED" w:rsidRPr="00903443" w:rsidTr="000B6E93">
        <w:tc>
          <w:tcPr>
            <w:tcW w:w="3227" w:type="dxa"/>
          </w:tcPr>
          <w:p w:rsidR="00417DED" w:rsidRPr="00903443" w:rsidRDefault="00417DED" w:rsidP="000B6E93">
            <w:pPr>
              <w:rPr>
                <w:sz w:val="28"/>
                <w:szCs w:val="28"/>
              </w:rPr>
            </w:pPr>
            <w:r w:rsidRPr="00903443">
              <w:rPr>
                <w:sz w:val="28"/>
                <w:szCs w:val="28"/>
              </w:rPr>
              <w:t>Объем бюджетных ассигнований муниципальной программы</w:t>
            </w:r>
          </w:p>
        </w:tc>
        <w:tc>
          <w:tcPr>
            <w:tcW w:w="6344" w:type="dxa"/>
          </w:tcPr>
          <w:p w:rsidR="00417DED" w:rsidRPr="00903443" w:rsidRDefault="00417DED" w:rsidP="000B6E9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1F497D"/>
                <w:sz w:val="28"/>
                <w:szCs w:val="28"/>
              </w:rPr>
            </w:pPr>
            <w:r w:rsidRPr="00903443">
              <w:rPr>
                <w:rFonts w:ascii="Times New Roman" w:hAnsi="Times New Roman" w:cs="Times New Roman"/>
                <w:sz w:val="28"/>
                <w:szCs w:val="28"/>
              </w:rPr>
              <w:t xml:space="preserve">Прогнозируемый объем финансирования Программы за счет средств бюджета Пензенской области и бюджета </w:t>
            </w:r>
            <w:proofErr w:type="spellStart"/>
            <w:r w:rsidRPr="00903443">
              <w:rPr>
                <w:rFonts w:ascii="Times New Roman" w:hAnsi="Times New Roman" w:cs="Times New Roman"/>
                <w:sz w:val="28"/>
                <w:szCs w:val="28"/>
              </w:rPr>
              <w:t>Иссинского</w:t>
            </w:r>
            <w:proofErr w:type="spellEnd"/>
            <w:r w:rsidRPr="00903443">
              <w:rPr>
                <w:rFonts w:ascii="Times New Roman" w:hAnsi="Times New Roman" w:cs="Times New Roman"/>
                <w:sz w:val="28"/>
                <w:szCs w:val="28"/>
              </w:rPr>
              <w:t xml:space="preserve"> района Пензенской области на период 2014-2027 годы составит</w:t>
            </w:r>
            <w:r w:rsidRPr="00903443">
              <w:rPr>
                <w:rFonts w:ascii="Times New Roman" w:hAnsi="Times New Roman" w:cs="Times New Roman"/>
                <w:color w:val="1F497D"/>
                <w:sz w:val="28"/>
                <w:szCs w:val="28"/>
              </w:rPr>
              <w:t>:</w:t>
            </w:r>
            <w:r w:rsidRPr="00903443">
              <w:rPr>
                <w:rFonts w:ascii="Times New Roman" w:hAnsi="Times New Roman" w:cs="Times New Roman"/>
                <w:b/>
                <w:color w:val="1F497D"/>
                <w:sz w:val="28"/>
                <w:szCs w:val="28"/>
              </w:rPr>
              <w:t xml:space="preserve"> </w:t>
            </w:r>
            <w:r w:rsidRPr="00903443">
              <w:rPr>
                <w:rFonts w:ascii="Times New Roman" w:hAnsi="Times New Roman" w:cs="Times New Roman"/>
                <w:sz w:val="28"/>
                <w:szCs w:val="28"/>
              </w:rPr>
              <w:t xml:space="preserve">Прогнозируемый объем финансирования Программы за счет средств бюджета Пензенской области и бюджета </w:t>
            </w:r>
            <w:proofErr w:type="spellStart"/>
            <w:r w:rsidRPr="00903443">
              <w:rPr>
                <w:rFonts w:ascii="Times New Roman" w:hAnsi="Times New Roman" w:cs="Times New Roman"/>
                <w:sz w:val="28"/>
                <w:szCs w:val="28"/>
              </w:rPr>
              <w:t>Иссинского</w:t>
            </w:r>
            <w:proofErr w:type="spellEnd"/>
            <w:r w:rsidRPr="00903443">
              <w:rPr>
                <w:rFonts w:ascii="Times New Roman" w:hAnsi="Times New Roman" w:cs="Times New Roman"/>
                <w:sz w:val="28"/>
                <w:szCs w:val="28"/>
              </w:rPr>
              <w:t xml:space="preserve"> района Пензенской области на период 2014-2027 годы составит</w:t>
            </w:r>
            <w:r w:rsidRPr="00903443">
              <w:rPr>
                <w:rFonts w:ascii="Times New Roman" w:hAnsi="Times New Roman" w:cs="Times New Roman"/>
                <w:color w:val="1F497D"/>
                <w:sz w:val="28"/>
                <w:szCs w:val="28"/>
              </w:rPr>
              <w:t>:</w:t>
            </w:r>
            <w:r w:rsidRPr="00903443">
              <w:rPr>
                <w:rFonts w:ascii="Times New Roman" w:hAnsi="Times New Roman" w:cs="Times New Roman"/>
                <w:b/>
                <w:color w:val="1F497D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1855489,407</w:t>
            </w:r>
            <w:r w:rsidRPr="00903443">
              <w:rPr>
                <w:rFonts w:ascii="Times New Roman" w:hAnsi="Times New Roman" w:cs="Times New Roman"/>
                <w:b/>
                <w:color w:val="1F497D"/>
                <w:sz w:val="28"/>
                <w:szCs w:val="28"/>
              </w:rPr>
              <w:t xml:space="preserve"> </w:t>
            </w:r>
            <w:r w:rsidRPr="00903443">
              <w:rPr>
                <w:rFonts w:ascii="Times New Roman" w:hAnsi="Times New Roman" w:cs="Times New Roman"/>
                <w:color w:val="1F497D"/>
                <w:sz w:val="28"/>
                <w:szCs w:val="28"/>
              </w:rPr>
              <w:t>тысяч рублей,</w:t>
            </w:r>
          </w:p>
          <w:p w:rsidR="00417DED" w:rsidRPr="00903443" w:rsidRDefault="00417DED" w:rsidP="000B6E93">
            <w:pPr>
              <w:jc w:val="both"/>
              <w:rPr>
                <w:color w:val="1F497D"/>
                <w:sz w:val="28"/>
                <w:szCs w:val="28"/>
              </w:rPr>
            </w:pPr>
            <w:r w:rsidRPr="00903443">
              <w:rPr>
                <w:color w:val="1F497D"/>
                <w:sz w:val="28"/>
                <w:szCs w:val="28"/>
              </w:rPr>
              <w:t>в разрезе подпрограмм:</w:t>
            </w:r>
          </w:p>
          <w:p w:rsidR="00417DED" w:rsidRPr="00903443" w:rsidRDefault="00417DED" w:rsidP="000B6E93">
            <w:pPr>
              <w:jc w:val="both"/>
              <w:rPr>
                <w:color w:val="1F497D"/>
                <w:sz w:val="28"/>
                <w:szCs w:val="28"/>
              </w:rPr>
            </w:pPr>
            <w:r w:rsidRPr="00903443">
              <w:rPr>
                <w:color w:val="1F497D"/>
                <w:sz w:val="28"/>
                <w:szCs w:val="28"/>
              </w:rPr>
              <w:t>подпрограмма 1 – 218250.591 тыс. руб.,</w:t>
            </w:r>
          </w:p>
          <w:p w:rsidR="00417DED" w:rsidRPr="00903443" w:rsidRDefault="00417DED" w:rsidP="000B6E93">
            <w:pPr>
              <w:jc w:val="both"/>
              <w:rPr>
                <w:color w:val="1F497D"/>
                <w:sz w:val="28"/>
                <w:szCs w:val="28"/>
              </w:rPr>
            </w:pPr>
            <w:r w:rsidRPr="00903443">
              <w:rPr>
                <w:color w:val="1F497D"/>
                <w:sz w:val="28"/>
                <w:szCs w:val="28"/>
              </w:rPr>
              <w:t>подпрограмма 2 –  17378,241 тыс. руб.,</w:t>
            </w:r>
          </w:p>
          <w:p w:rsidR="00417DED" w:rsidRPr="00903443" w:rsidRDefault="00417DED" w:rsidP="000B6E93">
            <w:pPr>
              <w:jc w:val="both"/>
              <w:rPr>
                <w:color w:val="1F497D"/>
                <w:sz w:val="28"/>
                <w:szCs w:val="28"/>
              </w:rPr>
            </w:pPr>
            <w:r w:rsidRPr="00903443">
              <w:rPr>
                <w:color w:val="1F497D"/>
                <w:sz w:val="28"/>
                <w:szCs w:val="28"/>
              </w:rPr>
              <w:t xml:space="preserve">подпрограмма 3 – </w:t>
            </w:r>
            <w:r>
              <w:rPr>
                <w:color w:val="FF0000"/>
                <w:sz w:val="28"/>
                <w:szCs w:val="28"/>
              </w:rPr>
              <w:t>1575366,417</w:t>
            </w:r>
            <w:r w:rsidRPr="00903443">
              <w:rPr>
                <w:color w:val="1F497D"/>
                <w:sz w:val="28"/>
                <w:szCs w:val="28"/>
              </w:rPr>
              <w:t xml:space="preserve"> тыс. руб.,</w:t>
            </w:r>
          </w:p>
          <w:p w:rsidR="00417DED" w:rsidRPr="00903443" w:rsidRDefault="00417DED" w:rsidP="000B6E93">
            <w:pPr>
              <w:jc w:val="both"/>
              <w:rPr>
                <w:color w:val="1F497D"/>
                <w:sz w:val="28"/>
                <w:szCs w:val="28"/>
              </w:rPr>
            </w:pPr>
            <w:r w:rsidRPr="00903443">
              <w:rPr>
                <w:color w:val="1F497D"/>
                <w:sz w:val="28"/>
                <w:szCs w:val="28"/>
              </w:rPr>
              <w:lastRenderedPageBreak/>
              <w:t>подпрограмма 4 – 38 248,268 тыс. руб.,</w:t>
            </w:r>
          </w:p>
          <w:p w:rsidR="00417DED" w:rsidRPr="00903443" w:rsidRDefault="00417DED" w:rsidP="000B6E93">
            <w:pPr>
              <w:jc w:val="both"/>
              <w:rPr>
                <w:color w:val="1F497D"/>
                <w:sz w:val="28"/>
                <w:szCs w:val="28"/>
              </w:rPr>
            </w:pPr>
            <w:r w:rsidRPr="00903443">
              <w:rPr>
                <w:color w:val="1F497D"/>
                <w:sz w:val="28"/>
                <w:szCs w:val="28"/>
              </w:rPr>
              <w:t xml:space="preserve">подпрограмма 5 – </w:t>
            </w:r>
            <w:r>
              <w:rPr>
                <w:color w:val="FF0000"/>
                <w:sz w:val="28"/>
                <w:szCs w:val="28"/>
              </w:rPr>
              <w:t>6245,89</w:t>
            </w:r>
            <w:r w:rsidRPr="00903443">
              <w:rPr>
                <w:color w:val="1F497D"/>
                <w:sz w:val="28"/>
                <w:szCs w:val="28"/>
              </w:rPr>
              <w:t xml:space="preserve"> тыс. руб.</w:t>
            </w:r>
          </w:p>
          <w:p w:rsidR="00417DED" w:rsidRPr="00903443" w:rsidRDefault="00417DED" w:rsidP="000B6E93">
            <w:pPr>
              <w:jc w:val="both"/>
              <w:rPr>
                <w:color w:val="E36C0A"/>
                <w:sz w:val="28"/>
                <w:szCs w:val="28"/>
              </w:rPr>
            </w:pPr>
            <w:r w:rsidRPr="00903443">
              <w:rPr>
                <w:sz w:val="28"/>
                <w:szCs w:val="28"/>
              </w:rPr>
              <w:t xml:space="preserve">Объемы финансирования Программы носят прогнозный характер и подлежат ежегодному уточнению в порядке, установленном законом Пензенской области о бюджете Пензенской области на соответствующий финансовый год и последующий плановый период, исходя из возможностей бюджета </w:t>
            </w:r>
            <w:proofErr w:type="spellStart"/>
            <w:r w:rsidRPr="00903443">
              <w:rPr>
                <w:sz w:val="28"/>
                <w:szCs w:val="28"/>
              </w:rPr>
              <w:t>Иссинского</w:t>
            </w:r>
            <w:proofErr w:type="spellEnd"/>
            <w:r w:rsidRPr="00903443">
              <w:rPr>
                <w:sz w:val="28"/>
                <w:szCs w:val="28"/>
              </w:rPr>
              <w:t xml:space="preserve"> района Пензенской области.</w:t>
            </w:r>
          </w:p>
        </w:tc>
      </w:tr>
      <w:tr w:rsidR="00417DED" w:rsidRPr="00903443" w:rsidTr="000B6E93">
        <w:tc>
          <w:tcPr>
            <w:tcW w:w="3227" w:type="dxa"/>
          </w:tcPr>
          <w:p w:rsidR="00417DED" w:rsidRPr="00903443" w:rsidRDefault="00417DED" w:rsidP="000B6E93">
            <w:pPr>
              <w:rPr>
                <w:sz w:val="28"/>
                <w:szCs w:val="28"/>
              </w:rPr>
            </w:pPr>
            <w:r w:rsidRPr="00903443">
              <w:rPr>
                <w:sz w:val="28"/>
                <w:szCs w:val="28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6344" w:type="dxa"/>
          </w:tcPr>
          <w:p w:rsidR="00417DED" w:rsidRPr="00903443" w:rsidRDefault="00417DED" w:rsidP="000B6E9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03443">
              <w:rPr>
                <w:rFonts w:ascii="Times New Roman" w:hAnsi="Times New Roman"/>
                <w:sz w:val="28"/>
                <w:szCs w:val="28"/>
              </w:rPr>
              <w:t xml:space="preserve">- создание условий, соответствующих требованиям </w:t>
            </w:r>
            <w:hyperlink r:id="rId6" w:history="1">
              <w:r w:rsidRPr="00417DED">
                <w:rPr>
                  <w:rStyle w:val="a4"/>
                  <w:rFonts w:ascii="Times New Roman" w:hAnsi="Times New Roman"/>
                  <w:b w:val="0"/>
                  <w:i w:val="0"/>
                  <w:szCs w:val="28"/>
                  <w:lang w:val="ru-RU"/>
                </w:rPr>
                <w:t>федеральных государственных образовательных стандартов</w:t>
              </w:r>
            </w:hyperlink>
            <w:r w:rsidRPr="00903443">
              <w:rPr>
                <w:rFonts w:ascii="Times New Roman" w:hAnsi="Times New Roman"/>
                <w:b/>
                <w:i/>
                <w:sz w:val="28"/>
                <w:szCs w:val="28"/>
              </w:rPr>
              <w:t>,</w:t>
            </w:r>
            <w:r w:rsidRPr="00903443">
              <w:rPr>
                <w:rFonts w:ascii="Times New Roman" w:hAnsi="Times New Roman"/>
                <w:sz w:val="28"/>
                <w:szCs w:val="28"/>
              </w:rPr>
              <w:t xml:space="preserve"> во всех общеобразовательных организациях;</w:t>
            </w:r>
          </w:p>
          <w:p w:rsidR="00417DED" w:rsidRPr="00903443" w:rsidRDefault="00417DED" w:rsidP="000B6E9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03443">
              <w:rPr>
                <w:rFonts w:ascii="Times New Roman" w:hAnsi="Times New Roman"/>
                <w:sz w:val="28"/>
                <w:szCs w:val="28"/>
              </w:rPr>
              <w:t>- повышение качества дошкольного, общего и дополнительного образования;</w:t>
            </w:r>
          </w:p>
          <w:p w:rsidR="00417DED" w:rsidRPr="00903443" w:rsidRDefault="00417DED" w:rsidP="000B6E9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03443">
              <w:rPr>
                <w:rFonts w:ascii="Times New Roman" w:hAnsi="Times New Roman"/>
                <w:sz w:val="28"/>
                <w:szCs w:val="28"/>
              </w:rPr>
              <w:t xml:space="preserve"> - реализация гарантии получения дошкольного образования; </w:t>
            </w:r>
          </w:p>
          <w:p w:rsidR="00417DED" w:rsidRPr="00903443" w:rsidRDefault="00417DED" w:rsidP="000B6E9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03443">
              <w:rPr>
                <w:rFonts w:ascii="Times New Roman" w:hAnsi="Times New Roman"/>
                <w:sz w:val="28"/>
                <w:szCs w:val="28"/>
              </w:rPr>
              <w:t>- охват программами дополнительного образования не менее 80 процентов детей в возрасте 5-18 лет;</w:t>
            </w:r>
          </w:p>
          <w:p w:rsidR="00417DED" w:rsidRPr="00903443" w:rsidRDefault="00417DED" w:rsidP="000B6E93">
            <w:pPr>
              <w:jc w:val="both"/>
              <w:rPr>
                <w:sz w:val="28"/>
                <w:szCs w:val="28"/>
              </w:rPr>
            </w:pPr>
            <w:r w:rsidRPr="00903443">
              <w:rPr>
                <w:i/>
                <w:sz w:val="28"/>
                <w:szCs w:val="28"/>
              </w:rPr>
              <w:t xml:space="preserve">- </w:t>
            </w:r>
            <w:r w:rsidRPr="00903443">
              <w:rPr>
                <w:sz w:val="28"/>
                <w:szCs w:val="28"/>
              </w:rPr>
              <w:t>введение и обеспечение функционирования системы персонифицированного дополнительного образования детей, подразумевающей предоставление детям именных сертификатов дополнительного образования с возможностью использования в рамках механизмов персонифицированного финансирования;</w:t>
            </w:r>
          </w:p>
          <w:p w:rsidR="00417DED" w:rsidRPr="00903443" w:rsidRDefault="00417DED" w:rsidP="000B6E93">
            <w:pPr>
              <w:jc w:val="both"/>
              <w:rPr>
                <w:sz w:val="28"/>
                <w:szCs w:val="28"/>
              </w:rPr>
            </w:pPr>
            <w:r w:rsidRPr="00903443">
              <w:rPr>
                <w:sz w:val="28"/>
                <w:szCs w:val="28"/>
              </w:rPr>
              <w:t>- методическое и информационное сопровождение поставщиков услуг дополнительного образования, независимо от их формы собственности, семей и иных участников системы персонифицированного дополнительного образования;</w:t>
            </w:r>
          </w:p>
          <w:p w:rsidR="00417DED" w:rsidRPr="00903443" w:rsidRDefault="00417DED" w:rsidP="000B6E9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03443">
              <w:rPr>
                <w:rFonts w:ascii="Times New Roman" w:hAnsi="Times New Roman"/>
                <w:sz w:val="28"/>
                <w:szCs w:val="28"/>
              </w:rPr>
              <w:t>-повышение эффективности использования бюджетных средств, обеспечение финансово-хозяйственной самостоятельности образовательных организаций за счет реализации новых принципов финансирования;</w:t>
            </w:r>
          </w:p>
          <w:p w:rsidR="00417DED" w:rsidRPr="00903443" w:rsidRDefault="00417DED" w:rsidP="000B6E93">
            <w:pPr>
              <w:jc w:val="both"/>
              <w:rPr>
                <w:sz w:val="28"/>
                <w:szCs w:val="28"/>
              </w:rPr>
            </w:pPr>
            <w:r w:rsidRPr="00903443">
              <w:rPr>
                <w:sz w:val="28"/>
                <w:szCs w:val="28"/>
              </w:rPr>
              <w:t>- увеличение граждан, систематически занимающихся физической культурой и спортом до 55% от общей численности населения к 2024 году;</w:t>
            </w:r>
          </w:p>
          <w:p w:rsidR="00417DED" w:rsidRPr="00903443" w:rsidRDefault="00417DED" w:rsidP="000B6E9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03443">
              <w:rPr>
                <w:rFonts w:ascii="Times New Roman" w:hAnsi="Times New Roman"/>
                <w:sz w:val="28"/>
                <w:szCs w:val="28"/>
              </w:rPr>
              <w:t>-увеличение доли молодых людей, участвующих в деятельности молодежных общественных объединений до 40 % к 2024 году;</w:t>
            </w:r>
          </w:p>
          <w:p w:rsidR="00417DED" w:rsidRPr="00903443" w:rsidRDefault="00417DED" w:rsidP="000B6E9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4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повышение эффективности реализации молодежной политики в интересах инновационного развития страны, патриотического воспитания молодежи.</w:t>
            </w:r>
          </w:p>
        </w:tc>
      </w:tr>
    </w:tbl>
    <w:p w:rsidR="00417DED" w:rsidRPr="00903443" w:rsidRDefault="00417DED" w:rsidP="00417DED">
      <w:pPr>
        <w:outlineLvl w:val="0"/>
        <w:rPr>
          <w:rStyle w:val="a5"/>
          <w:b w:val="0"/>
          <w:sz w:val="28"/>
          <w:szCs w:val="28"/>
        </w:rPr>
      </w:pPr>
    </w:p>
    <w:p w:rsidR="005615DC" w:rsidRDefault="005615DC"/>
    <w:sectPr w:rsidR="005615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ltica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F04E38"/>
    <w:multiLevelType w:val="hybridMultilevel"/>
    <w:tmpl w:val="5DA03F78"/>
    <w:lvl w:ilvl="0" w:tplc="FDC659E6">
      <w:start w:val="1"/>
      <w:numFmt w:val="decimal"/>
      <w:lvlText w:val="%1)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">
    <w:nsid w:val="7E025C09"/>
    <w:multiLevelType w:val="hybridMultilevel"/>
    <w:tmpl w:val="A5508FA0"/>
    <w:lvl w:ilvl="0" w:tplc="B59488AE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9CE7FC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361E925E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C9F8AEF6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C6F4103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6DAB4F8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30EE9B68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5670922A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90E1810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DED"/>
    <w:rsid w:val="00417DED"/>
    <w:rsid w:val="00561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D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17DE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417DED"/>
    <w:pPr>
      <w:autoSpaceDE w:val="0"/>
      <w:autoSpaceDN w:val="0"/>
      <w:adjustRightInd w:val="0"/>
      <w:spacing w:after="0" w:line="240" w:lineRule="auto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rsid w:val="00417DED"/>
    <w:pPr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417DED"/>
    <w:rPr>
      <w:rFonts w:cs="Times New Roman"/>
      <w:b/>
      <w:i/>
      <w:color w:val="106BBE"/>
      <w:sz w:val="28"/>
      <w:lang w:val="en-GB" w:eastAsia="en-US" w:bidi="ar-SA"/>
    </w:rPr>
  </w:style>
  <w:style w:type="character" w:customStyle="1" w:styleId="a5">
    <w:name w:val="Цветовое выделение"/>
    <w:rsid w:val="00417DED"/>
    <w:rPr>
      <w:b/>
      <w:color w:val="26282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D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17DE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417DED"/>
    <w:pPr>
      <w:autoSpaceDE w:val="0"/>
      <w:autoSpaceDN w:val="0"/>
      <w:adjustRightInd w:val="0"/>
      <w:spacing w:after="0" w:line="240" w:lineRule="auto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rsid w:val="00417DED"/>
    <w:pPr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417DED"/>
    <w:rPr>
      <w:rFonts w:cs="Times New Roman"/>
      <w:b/>
      <w:i/>
      <w:color w:val="106BBE"/>
      <w:sz w:val="28"/>
      <w:lang w:val="en-GB" w:eastAsia="en-US" w:bidi="ar-SA"/>
    </w:rPr>
  </w:style>
  <w:style w:type="character" w:customStyle="1" w:styleId="a5">
    <w:name w:val="Цветовое выделение"/>
    <w:rsid w:val="00417DED"/>
    <w:rPr>
      <w:b/>
      <w:color w:val="26282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vo.garant.ru/document?id=5532903&amp;sub=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1085</Words>
  <Characters>6189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Бикбаева РХ</dc:creator>
  <cp:lastModifiedBy>Бикбаева РХ</cp:lastModifiedBy>
  <cp:revision>1</cp:revision>
  <dcterms:created xsi:type="dcterms:W3CDTF">2024-11-13T07:39:00Z</dcterms:created>
  <dcterms:modified xsi:type="dcterms:W3CDTF">2024-11-13T07:40:00Z</dcterms:modified>
</cp:coreProperties>
</file>